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0"/>
      </w:tblGrid>
      <w:tr w:rsidR="009D262B" w:rsidRPr="009D262B">
        <w:trPr>
          <w:trHeight w:val="88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D262B" w:rsidRPr="008F5306" w:rsidRDefault="002D11CF" w:rsidP="00D1738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 w:rsidRPr="00F61216"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  <w:t>关于</w:t>
            </w:r>
            <w:r w:rsidRPr="00F61216"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  <w:t>福建省测试技术研究所实验室</w:t>
            </w:r>
            <w:r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  <w:t>标准物质</w:t>
            </w:r>
            <w:r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  <w:br/>
            </w:r>
            <w:r w:rsidRPr="00F61216"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  <w:t>采购项目</w:t>
            </w:r>
            <w:r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  <w:t>入围供应商确认</w:t>
            </w:r>
            <w:r w:rsidRPr="00F61216"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  <w:t>询价公告</w:t>
            </w:r>
          </w:p>
        </w:tc>
      </w:tr>
      <w:tr w:rsidR="009D262B" w:rsidRPr="009D262B">
        <w:trPr>
          <w:trHeight w:val="7500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45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1"/>
            </w:tblGrid>
            <w:tr w:rsidR="009D262B" w:rsidRPr="009D262B">
              <w:trPr>
                <w:trHeight w:val="2115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　 </w:t>
                  </w:r>
                </w:p>
                <w:p w:rsidR="002D11CF" w:rsidRPr="00F61216" w:rsidRDefault="006612F7" w:rsidP="002D1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   </w:t>
                  </w:r>
                  <w:r w:rsidR="002D11CF"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福建省测试技术研究所采用公开询价方式组织</w:t>
                  </w:r>
                  <w:r w:rsidR="002D11C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确定</w:t>
                  </w:r>
                  <w:r w:rsidR="002D11CF"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本项目的</w:t>
                  </w:r>
                  <w:r w:rsidR="002D11C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年度入围供应商</w:t>
                  </w:r>
                  <w:r w:rsidR="002D11CF"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，现邀请合格的供应商参与报价。</w:t>
                  </w:r>
                </w:p>
                <w:p w:rsidR="002D11CF" w:rsidRPr="00F61216" w:rsidRDefault="002D11CF" w:rsidP="002D1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一、询价邀请</w:t>
                  </w:r>
                </w:p>
                <w:p w:rsidR="002D11CF" w:rsidRPr="00F61216" w:rsidRDefault="002D11CF" w:rsidP="002D1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F61216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1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．询价编号： </w:t>
                  </w:r>
                  <w:r w:rsidRPr="00F61216">
                    <w:rPr>
                      <w:rFonts w:ascii="宋体" w:eastAsia="宋体" w:hAnsi="宋体" w:hint="eastAsia"/>
                      <w:sz w:val="28"/>
                      <w:szCs w:val="28"/>
                    </w:rPr>
                    <w:t>FJCS-YWK-2021030</w:t>
                  </w: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3</w:t>
                  </w:r>
                </w:p>
                <w:p w:rsidR="002D11CF" w:rsidRPr="00F61216" w:rsidRDefault="002D11CF" w:rsidP="002D1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F61216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2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．询价采购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标准物质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名称及主要技术要求详见附件“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标准物质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询价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清单</w:t>
                  </w:r>
                  <w:r w:rsidRPr="00F61216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.</w:t>
                  </w:r>
                  <w:r w:rsidR="00EA752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xlsx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”。</w:t>
                  </w:r>
                </w:p>
                <w:p w:rsidR="002D11CF" w:rsidRPr="00F61216" w:rsidRDefault="002D11CF" w:rsidP="002D1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F61216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3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．询价文件送达时间</w:t>
                  </w:r>
                  <w:r w:rsidRPr="00F61216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: 20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21年3月</w:t>
                  </w:r>
                  <w:r w:rsidR="00CD02E3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日</w:t>
                  </w:r>
                  <w:r w:rsidRPr="00F61216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-20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21年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月</w:t>
                  </w:r>
                  <w:r w:rsidR="00CD02E3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9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日工作时间。</w:t>
                  </w:r>
                </w:p>
                <w:p w:rsidR="002D11CF" w:rsidRPr="00F61216" w:rsidRDefault="002D11CF" w:rsidP="002D1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F61216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4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．报价文件应一式两份，采用密封的形式，并在密封面注明询价编号、供应商名称、电话、时间等，同时在各密封处加盖公章，要求在截止日期前送达我所，可邮寄，送达时间以实际收件时间计。未按此要求的，将被视为无效报价文件。</w:t>
                  </w:r>
                </w:p>
                <w:p w:rsidR="002D11CF" w:rsidRPr="00F61216" w:rsidRDefault="002D11CF" w:rsidP="002D1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F61216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5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．联系方式：</w:t>
                  </w:r>
                </w:p>
                <w:p w:rsidR="008F5306" w:rsidRDefault="002D11CF" w:rsidP="002D1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   联系人：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业务科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唐先生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(二楼)</w:t>
                  </w:r>
                  <w:r w:rsidRPr="00F61216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办公室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赵先生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(三楼)</w:t>
                  </w:r>
                </w:p>
                <w:p w:rsidR="002D11CF" w:rsidRPr="00F61216" w:rsidRDefault="002D11CF" w:rsidP="002D1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   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电  话：</w:t>
                  </w:r>
                  <w:r w:rsidRPr="00F61216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0591-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87847386、87814856</w:t>
                  </w:r>
                </w:p>
                <w:p w:rsidR="002D11CF" w:rsidRPr="00F61216" w:rsidRDefault="002D11CF" w:rsidP="002D1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   </w:t>
                  </w:r>
                  <w:r w:rsidRPr="00F6121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地  址：福州市北环中路61号福建省测试技术研究所</w:t>
                  </w:r>
                </w:p>
                <w:p w:rsidR="002D11CF" w:rsidRPr="002D11CF" w:rsidRDefault="002D11CF" w:rsidP="002D1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二、询价采购服务一览表：</w:t>
                  </w:r>
                  <w:r w:rsidR="002D11CF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见附表</w:t>
                  </w:r>
                  <w:r w:rsidR="00D561F4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文件</w:t>
                  </w:r>
                  <w:r w:rsidR="002B675A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《</w:t>
                  </w:r>
                  <w:r w:rsidR="002B675A" w:rsidRPr="002B675A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标准物质询价清单</w:t>
                  </w:r>
                  <w:r w:rsidR="00D561F4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.xls</w:t>
                  </w:r>
                  <w:r w:rsidR="00D561F4">
                    <w:rPr>
                      <w:rFonts w:ascii="Times New Roman" w:eastAsia="宋体" w:hAnsi="Times New Roman" w:cs="宋体"/>
                      <w:kern w:val="0"/>
                      <w:sz w:val="24"/>
                      <w:szCs w:val="24"/>
                    </w:rPr>
                    <w:t>x</w:t>
                  </w:r>
                  <w:r w:rsidR="002B675A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》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9D262B" w:rsidRPr="009D262B" w:rsidRDefault="00D17385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三、</w:t>
                  </w:r>
                  <w:r w:rsidR="009B6E0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服务条款</w:t>
                  </w:r>
                  <w:r w:rsidR="00820AF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要求</w:t>
                  </w:r>
                </w:p>
                <w:p w:rsidR="00AB2CFB" w:rsidRPr="00AB2CFB" w:rsidRDefault="0015430D" w:rsidP="009B6E08">
                  <w:pPr>
                    <w:pStyle w:val="a7"/>
                    <w:widowControl/>
                    <w:numPr>
                      <w:ilvl w:val="0"/>
                      <w:numId w:val="1"/>
                    </w:numPr>
                    <w:ind w:left="39" w:firstLineChars="0" w:hanging="39"/>
                    <w:jc w:val="left"/>
                    <w:rPr>
                      <w:rFonts w:ascii="Times New Roman" w:eastAsia="宋体" w:hAnsi="Times New Roman" w:cs="宋体"/>
                      <w:kern w:val="0"/>
                      <w:sz w:val="24"/>
                      <w:szCs w:val="24"/>
                    </w:rPr>
                  </w:pPr>
                  <w:r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本项目执行期为</w:t>
                  </w:r>
                  <w:r w:rsidR="003C2DCF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2020</w:t>
                  </w:r>
                  <w:r w:rsidR="003C2DCF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年</w:t>
                  </w:r>
                  <w:r w:rsidR="003C2DCF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4</w:t>
                  </w:r>
                  <w:r w:rsidR="003C2DCF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月</w:t>
                  </w:r>
                  <w:r w:rsidR="00CD02E3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16</w:t>
                  </w:r>
                  <w:r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日起至</w:t>
                  </w:r>
                  <w:r w:rsidRPr="00AB2CF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</w:t>
                  </w:r>
                  <w:r w:rsidR="002D401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22</w:t>
                  </w:r>
                  <w:r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年</w:t>
                  </w:r>
                  <w:r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12</w:t>
                  </w:r>
                  <w:r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月</w:t>
                  </w:r>
                  <w:r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31</w:t>
                  </w:r>
                  <w:r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日，期</w:t>
                  </w:r>
                  <w:r w:rsidR="00AB2CFB"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满视供应商服务情况可</w:t>
                  </w:r>
                  <w:r w:rsidR="002B675A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延</w:t>
                  </w:r>
                  <w:r w:rsidR="00AB2CFB"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续</w:t>
                  </w:r>
                  <w:r w:rsidR="002D401A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一</w:t>
                  </w:r>
                  <w:r w:rsidR="00AB2CFB"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年</w:t>
                  </w:r>
                  <w:r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。</w:t>
                  </w:r>
                </w:p>
                <w:p w:rsidR="009D262B" w:rsidRPr="00AB2CFB" w:rsidRDefault="00C66FF2" w:rsidP="009B6E08">
                  <w:pPr>
                    <w:pStyle w:val="a7"/>
                    <w:widowControl/>
                    <w:numPr>
                      <w:ilvl w:val="0"/>
                      <w:numId w:val="1"/>
                    </w:numPr>
                    <w:ind w:left="0"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我方保留</w:t>
                  </w:r>
                  <w:r w:rsidR="0015430D"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因政策因素或其他原因中途终止服务合约的权利，我方不</w:t>
                  </w:r>
                  <w:r w:rsidR="009D262B"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对此行为承担责任，亦无义务向报价人解释其原因。</w:t>
                  </w:r>
                </w:p>
                <w:p w:rsidR="009D262B" w:rsidRPr="009D262B" w:rsidRDefault="00AB2CF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3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、本次询价项目</w:t>
                  </w:r>
                  <w:r w:rsidR="002B675A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为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固定单价</w:t>
                  </w:r>
                  <w:r w:rsidR="002B675A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询价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，</w:t>
                  </w:r>
                  <w:r w:rsidR="002B675A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报价</w:t>
                  </w:r>
                  <w:r w:rsidR="006A240A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仅为结算</w:t>
                  </w:r>
                  <w:r w:rsidR="00617BED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价格依据，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具体采购数量</w:t>
                  </w:r>
                  <w:r w:rsidR="00D17385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及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采购人每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次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采购</w:t>
                  </w:r>
                  <w:r w:rsidR="006A240A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产品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实际使用量为准，</w:t>
                  </w:r>
                  <w:r w:rsidR="00392C9C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本次</w:t>
                  </w:r>
                  <w:r w:rsidR="00617BED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询价产品可能在本年度不产生交易，报价人应充分考虑价格波动</w:t>
                  </w:r>
                  <w:r w:rsidR="00617BED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lastRenderedPageBreak/>
                    <w:t>及运输成本</w:t>
                  </w:r>
                  <w:r w:rsidR="009B2B89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等</w:t>
                  </w:r>
                  <w:r w:rsidR="00617BED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因素，</w:t>
                  </w:r>
                  <w:r w:rsidR="002B675A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入围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供应商应在收到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采购人通知之日</w:t>
                  </w:r>
                  <w:r w:rsidR="002B675A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及时告知供货周期，并在协议周期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内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送达指定实验室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。</w:t>
                  </w:r>
                </w:p>
                <w:p w:rsidR="009D262B" w:rsidRPr="009D262B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4、</w:t>
                  </w:r>
                  <w:r w:rsidR="00AB2CFB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产品应符合国家相关标准及我采购文件技术要求</w:t>
                  </w:r>
                  <w:r w:rsidR="00D17385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并保留相关证明材料备查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，</w:t>
                  </w:r>
                  <w:r w:rsidR="00D17385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我方有权随时要求供应方提供相关证明材料，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在合同签订后采取分次分批</w:t>
                  </w:r>
                  <w:r w:rsid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供应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，</w:t>
                  </w:r>
                  <w:r w:rsid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我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方有权根据</w:t>
                  </w:r>
                  <w:r w:rsid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实际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需要对采购合同中的</w:t>
                  </w:r>
                  <w:r w:rsid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技术要求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作调整。</w:t>
                  </w:r>
                </w:p>
                <w:p w:rsidR="009D262B" w:rsidRPr="009D262B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5、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违约责任：</w:t>
                  </w:r>
                  <w:r w:rsidR="009B2B89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成交供应商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提供服务时，质量不合格的应全部予以更换，更换的</w:t>
                  </w:r>
                  <w:r w:rsidR="009B2B89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产品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还不能满足需方要求的，需方有权要求退货</w:t>
                  </w:r>
                  <w:r w:rsidR="00A62A82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；</w:t>
                  </w:r>
                  <w:r w:rsid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如因供应方产品未达技术要求造成的损失包括仪器维修费用、样品延期违约责任等损失，我方有权</w:t>
                  </w:r>
                  <w:r w:rsidR="009B2B89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向</w:t>
                  </w:r>
                  <w:r w:rsid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供应方追偿</w:t>
                  </w:r>
                  <w:r w:rsidR="00A62A82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；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其余的违约情况按《中华人民共和国合同法》有关规定处理。</w:t>
                  </w:r>
                </w:p>
                <w:p w:rsidR="009D262B" w:rsidRPr="009D262B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6</w:t>
                  </w:r>
                  <w:r w:rsidR="00A62A82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、结算：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经验收合格后，报价人开</w:t>
                  </w:r>
                  <w:r w:rsid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具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发票结算，</w:t>
                  </w:r>
                  <w:r w:rsidR="00A62A82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我方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在收到发票</w:t>
                  </w:r>
                  <w:r w:rsidR="009D262B"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30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个工作日内付清。</w:t>
                  </w:r>
                </w:p>
                <w:p w:rsidR="009D262B" w:rsidRPr="009D262B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7</w:t>
                  </w:r>
                  <w:r w:rsidR="009B2B89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、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若出现</w:t>
                  </w:r>
                  <w:r w:rsidR="009B2B89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产品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质量问题，报价人接到通知后半小时内应给予答复</w:t>
                  </w:r>
                  <w:r w:rsidR="009B2B89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，</w:t>
                  </w:r>
                  <w:r w:rsidR="003C2DCF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必要时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到达现场处理。</w:t>
                  </w:r>
                </w:p>
                <w:p w:rsidR="009D262B" w:rsidRPr="009D262B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四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、报价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要求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．报价人企业需提供企业法人营业执照三证合一复印件、资质证书复印件（以上文件均需加盖公章），以上原件待询价人需要时备查</w:t>
                  </w: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。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．报价人应遵守相关法规，若报价人违反规定，依照违规情节将其列入违规供应商名单，停止其一个月以上、三年以内的报价资格。</w:t>
                  </w:r>
                </w:p>
                <w:p w:rsidR="009D262B" w:rsidRPr="009D262B" w:rsidRDefault="00A62A82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3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．其它要求</w:t>
                  </w:r>
                </w:p>
                <w:p w:rsidR="009D262B" w:rsidRDefault="009D262B" w:rsidP="009D262B">
                  <w:pPr>
                    <w:widowControl/>
                    <w:jc w:val="left"/>
                    <w:rPr>
                      <w:rFonts w:ascii="Times New Roman" w:eastAsia="宋体" w:hAnsi="Times New Roman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（</w:t>
                  </w: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）报价人应根据询价文件的技术服务要求条款，</w:t>
                  </w:r>
                  <w:r w:rsidR="009B6E08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在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报价文件中详细说明所提供服务，承诺质量保证期。</w:t>
                  </w:r>
                </w:p>
                <w:p w:rsidR="009B6E08" w:rsidRPr="009D262B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（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）报价应按附件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统一报价格式文件进行填写。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（</w:t>
                  </w:r>
                  <w:r w:rsidR="009B6E08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3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）上述技术规格及要求中所发生的一切费用均包含在报价价格中。</w:t>
                  </w:r>
                </w:p>
                <w:p w:rsidR="009D262B" w:rsidRPr="009D262B" w:rsidRDefault="00820AF0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五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、交货</w:t>
                  </w:r>
                  <w:r w:rsidR="003C2DCF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方式</w:t>
                  </w:r>
                  <w:r w:rsidR="002B675A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：</w:t>
                  </w:r>
                  <w:r w:rsidR="003C2DCF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邮寄或送货至福州市北环中路</w:t>
                  </w:r>
                  <w:r w:rsidR="003C2DCF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61</w:t>
                  </w:r>
                  <w:r w:rsidR="003C2DCF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号福建省测试技术研究所业务科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。</w:t>
                  </w:r>
                </w:p>
                <w:p w:rsidR="009D262B" w:rsidRPr="009D262B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七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、询价结果确认及公告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确定成交供应商后五个工作日内，成交结果将以电话形式通知成交供应商</w:t>
                  </w:r>
                  <w:r w:rsidR="00755EF4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，未入选供应商不予通知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。</w:t>
                  </w:r>
                </w:p>
                <w:p w:rsidR="00A62A82" w:rsidRDefault="00A62A82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A62A82" w:rsidRDefault="00A62A82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9D262B" w:rsidRDefault="002B675A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</w:t>
                  </w:r>
                  <w:r w:rsidR="009D262B"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  <w:p w:rsidR="00A62A82" w:rsidRDefault="00A62A82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755EF4" w:rsidRDefault="00755EF4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A62A82" w:rsidRPr="009D262B" w:rsidRDefault="00A62A82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9D262B" w:rsidRPr="009D262B" w:rsidRDefault="009D262B" w:rsidP="009D262B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福建省测试技术研究所</w:t>
                  </w:r>
                </w:p>
                <w:p w:rsidR="009D262B" w:rsidRPr="009D262B" w:rsidRDefault="009D262B" w:rsidP="009D262B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</w:t>
                  </w:r>
                  <w:r w:rsidR="002D401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21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年</w:t>
                  </w:r>
                  <w:r w:rsidR="008F530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3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月</w:t>
                  </w:r>
                  <w:r w:rsidR="00CD02E3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30</w:t>
                  </w:r>
                  <w:bookmarkStart w:id="0" w:name="_GoBack"/>
                  <w:bookmarkEnd w:id="0"/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日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  </w:t>
                  </w:r>
                </w:p>
              </w:tc>
            </w:tr>
          </w:tbl>
          <w:p w:rsidR="009D262B" w:rsidRPr="009D262B" w:rsidRDefault="009D262B" w:rsidP="009D26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62A82" w:rsidRDefault="00A62A82" w:rsidP="00A62A82">
      <w:pPr>
        <w:ind w:leftChars="-337" w:left="-708"/>
      </w:pPr>
    </w:p>
    <w:p w:rsidR="00A62A82" w:rsidRDefault="00A62A82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sectPr w:rsidR="006A240A" w:rsidSect="002B675A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A30" w:rsidRDefault="00922A30" w:rsidP="00C66FF2">
      <w:r>
        <w:separator/>
      </w:r>
    </w:p>
  </w:endnote>
  <w:endnote w:type="continuationSeparator" w:id="0">
    <w:p w:rsidR="00922A30" w:rsidRDefault="00922A30" w:rsidP="00C6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A30" w:rsidRDefault="00922A30" w:rsidP="00C66FF2">
      <w:r>
        <w:separator/>
      </w:r>
    </w:p>
  </w:footnote>
  <w:footnote w:type="continuationSeparator" w:id="0">
    <w:p w:rsidR="00922A30" w:rsidRDefault="00922A30" w:rsidP="00C66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13BC2"/>
    <w:multiLevelType w:val="hybridMultilevel"/>
    <w:tmpl w:val="DD0A445E"/>
    <w:lvl w:ilvl="0" w:tplc="332800CC">
      <w:start w:val="1"/>
      <w:numFmt w:val="decimal"/>
      <w:lvlText w:val="%1、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2B"/>
    <w:rsid w:val="00027C14"/>
    <w:rsid w:val="00057078"/>
    <w:rsid w:val="000829E6"/>
    <w:rsid w:val="00095B3C"/>
    <w:rsid w:val="000E6E90"/>
    <w:rsid w:val="0015430D"/>
    <w:rsid w:val="00195892"/>
    <w:rsid w:val="00203119"/>
    <w:rsid w:val="00262310"/>
    <w:rsid w:val="002B675A"/>
    <w:rsid w:val="002D11CF"/>
    <w:rsid w:val="002D401A"/>
    <w:rsid w:val="002E1EA0"/>
    <w:rsid w:val="003105CD"/>
    <w:rsid w:val="00372D0D"/>
    <w:rsid w:val="00386D55"/>
    <w:rsid w:val="00392C9C"/>
    <w:rsid w:val="003A5437"/>
    <w:rsid w:val="003C2DCF"/>
    <w:rsid w:val="004024E1"/>
    <w:rsid w:val="00427CCF"/>
    <w:rsid w:val="00460EF2"/>
    <w:rsid w:val="0047394E"/>
    <w:rsid w:val="0052045D"/>
    <w:rsid w:val="0056330C"/>
    <w:rsid w:val="005A1C03"/>
    <w:rsid w:val="005B3497"/>
    <w:rsid w:val="005E7E70"/>
    <w:rsid w:val="005F5A02"/>
    <w:rsid w:val="00610DC7"/>
    <w:rsid w:val="00617BED"/>
    <w:rsid w:val="00627B76"/>
    <w:rsid w:val="006612F7"/>
    <w:rsid w:val="006A240A"/>
    <w:rsid w:val="007433AC"/>
    <w:rsid w:val="00755EF4"/>
    <w:rsid w:val="007662A4"/>
    <w:rsid w:val="007F1863"/>
    <w:rsid w:val="00820AF0"/>
    <w:rsid w:val="00844F22"/>
    <w:rsid w:val="008D1F55"/>
    <w:rsid w:val="008F5306"/>
    <w:rsid w:val="0090112D"/>
    <w:rsid w:val="00922A30"/>
    <w:rsid w:val="009A037D"/>
    <w:rsid w:val="009B2B89"/>
    <w:rsid w:val="009B6E08"/>
    <w:rsid w:val="009D262B"/>
    <w:rsid w:val="009D4EFF"/>
    <w:rsid w:val="00A3754B"/>
    <w:rsid w:val="00A62A82"/>
    <w:rsid w:val="00AB2CFB"/>
    <w:rsid w:val="00AB7FED"/>
    <w:rsid w:val="00AC437D"/>
    <w:rsid w:val="00AC7E12"/>
    <w:rsid w:val="00AE0F8B"/>
    <w:rsid w:val="00B11871"/>
    <w:rsid w:val="00B8003C"/>
    <w:rsid w:val="00BA7E5F"/>
    <w:rsid w:val="00BE5DDE"/>
    <w:rsid w:val="00C00C4C"/>
    <w:rsid w:val="00C34E67"/>
    <w:rsid w:val="00C66FF2"/>
    <w:rsid w:val="00CD02E3"/>
    <w:rsid w:val="00D17385"/>
    <w:rsid w:val="00D52FCE"/>
    <w:rsid w:val="00D561F4"/>
    <w:rsid w:val="00D9149C"/>
    <w:rsid w:val="00DB2398"/>
    <w:rsid w:val="00DB297E"/>
    <w:rsid w:val="00DD1B15"/>
    <w:rsid w:val="00DE7BFC"/>
    <w:rsid w:val="00DF6EA6"/>
    <w:rsid w:val="00E04F51"/>
    <w:rsid w:val="00E46D8C"/>
    <w:rsid w:val="00E60241"/>
    <w:rsid w:val="00E93341"/>
    <w:rsid w:val="00EA7526"/>
    <w:rsid w:val="00EB63B0"/>
    <w:rsid w:val="00F101A6"/>
    <w:rsid w:val="00F514C5"/>
    <w:rsid w:val="00FA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81BB7C-D28E-4493-9AB7-8428DA7B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6F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6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6FF2"/>
    <w:rPr>
      <w:sz w:val="18"/>
      <w:szCs w:val="18"/>
    </w:rPr>
  </w:style>
  <w:style w:type="paragraph" w:styleId="a7">
    <w:name w:val="List Paragraph"/>
    <w:basedOn w:val="a"/>
    <w:uiPriority w:val="34"/>
    <w:qFormat/>
    <w:rsid w:val="00AB2CFB"/>
    <w:pPr>
      <w:ind w:firstLineChars="200" w:firstLine="420"/>
    </w:pPr>
  </w:style>
  <w:style w:type="character" w:styleId="a8">
    <w:name w:val="Hyperlink"/>
    <w:basedOn w:val="a0"/>
    <w:uiPriority w:val="99"/>
    <w:semiHidden/>
    <w:unhideWhenUsed/>
    <w:rsid w:val="002E1EA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E1EA0"/>
    <w:rPr>
      <w:color w:val="800080"/>
      <w:u w:val="single"/>
    </w:rPr>
  </w:style>
  <w:style w:type="paragraph" w:customStyle="1" w:styleId="msonormal0">
    <w:name w:val="msonormal"/>
    <w:basedOn w:val="a"/>
    <w:rsid w:val="002E1E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2E1EA0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2E1E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2E1E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2E1E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2E1E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2E1E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433A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433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563AF-EEFC-488D-AC89-835C5102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204</Words>
  <Characters>1169</Characters>
  <Application>Microsoft Office Word</Application>
  <DocSecurity>0</DocSecurity>
  <Lines>9</Lines>
  <Paragraphs>2</Paragraphs>
  <ScaleCrop>false</ScaleCrop>
  <Company>Microsoft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唐闽杰</cp:lastModifiedBy>
  <cp:revision>8</cp:revision>
  <cp:lastPrinted>2021-03-26T03:05:00Z</cp:lastPrinted>
  <dcterms:created xsi:type="dcterms:W3CDTF">2021-03-26T03:18:00Z</dcterms:created>
  <dcterms:modified xsi:type="dcterms:W3CDTF">2021-03-30T08:03:00Z</dcterms:modified>
</cp:coreProperties>
</file>